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6C0" w:rsidRPr="00EC66C0" w:rsidRDefault="00EC66C0" w:rsidP="00EC66C0">
      <w:pPr>
        <w:spacing w:line="480" w:lineRule="auto"/>
        <w:ind w:firstLine="720"/>
        <w:jc w:val="center"/>
      </w:pPr>
      <w:bookmarkStart w:id="0" w:name="_GoBack"/>
      <w:bookmarkEnd w:id="0"/>
    </w:p>
    <w:p w:rsidR="00EC66C0" w:rsidRPr="00EC66C0" w:rsidRDefault="00EC66C0" w:rsidP="00EC66C0">
      <w:pPr>
        <w:spacing w:line="480" w:lineRule="auto"/>
        <w:ind w:firstLine="720"/>
        <w:jc w:val="center"/>
      </w:pPr>
    </w:p>
    <w:p w:rsidR="00EC66C0" w:rsidRPr="00EC66C0" w:rsidRDefault="00EC66C0" w:rsidP="00EC66C0">
      <w:pPr>
        <w:spacing w:line="480" w:lineRule="auto"/>
        <w:ind w:firstLine="720"/>
        <w:jc w:val="center"/>
      </w:pPr>
    </w:p>
    <w:p w:rsidR="00EC66C0" w:rsidRPr="00EC66C0" w:rsidRDefault="00EC66C0" w:rsidP="00EC66C0">
      <w:pPr>
        <w:spacing w:line="480" w:lineRule="auto"/>
        <w:ind w:firstLine="720"/>
        <w:jc w:val="center"/>
      </w:pPr>
    </w:p>
    <w:p w:rsidR="00EC66C0" w:rsidRPr="00EC66C0" w:rsidRDefault="00EC66C0" w:rsidP="00EC66C0">
      <w:pPr>
        <w:spacing w:line="480" w:lineRule="auto"/>
        <w:ind w:firstLine="720"/>
        <w:jc w:val="center"/>
      </w:pPr>
    </w:p>
    <w:p w:rsidR="00EC66C0" w:rsidRPr="00EC66C0" w:rsidRDefault="00EC66C0" w:rsidP="00EC66C0">
      <w:pPr>
        <w:spacing w:line="480" w:lineRule="auto"/>
        <w:ind w:firstLine="720"/>
        <w:jc w:val="center"/>
      </w:pPr>
    </w:p>
    <w:p w:rsidR="00EC66C0" w:rsidRPr="00EC66C0" w:rsidRDefault="00EC66C0" w:rsidP="00EC66C0">
      <w:pPr>
        <w:spacing w:line="480" w:lineRule="auto"/>
        <w:ind w:firstLine="720"/>
        <w:jc w:val="center"/>
      </w:pPr>
    </w:p>
    <w:p w:rsidR="00EC66C0" w:rsidRPr="00EC66C0" w:rsidRDefault="00EC66C0" w:rsidP="00EC66C0">
      <w:pPr>
        <w:spacing w:line="480" w:lineRule="auto"/>
        <w:ind w:firstLine="720"/>
        <w:jc w:val="center"/>
      </w:pPr>
      <w:r w:rsidRPr="00EC66C0">
        <w:t xml:space="preserve">Technology Integration </w:t>
      </w:r>
    </w:p>
    <w:p w:rsidR="00EC66C0" w:rsidRPr="00EC66C0" w:rsidRDefault="00EC66C0" w:rsidP="00EC66C0">
      <w:pPr>
        <w:spacing w:line="480" w:lineRule="auto"/>
        <w:ind w:firstLine="720"/>
        <w:jc w:val="center"/>
      </w:pPr>
      <w:r w:rsidRPr="00EC66C0">
        <w:t xml:space="preserve">Name </w:t>
      </w:r>
    </w:p>
    <w:p w:rsidR="00EC66C0" w:rsidRPr="00EC66C0" w:rsidRDefault="00EC66C0" w:rsidP="00EC66C0">
      <w:pPr>
        <w:spacing w:line="480" w:lineRule="auto"/>
        <w:ind w:firstLine="720"/>
        <w:jc w:val="center"/>
      </w:pPr>
      <w:r w:rsidRPr="00EC66C0">
        <w:t>Institutional Affiliation</w:t>
      </w:r>
    </w:p>
    <w:p w:rsidR="00EC66C0" w:rsidRPr="00EC66C0" w:rsidRDefault="00EC66C0" w:rsidP="00EC66C0">
      <w:pPr>
        <w:spacing w:line="480" w:lineRule="auto"/>
        <w:ind w:firstLine="720"/>
        <w:jc w:val="center"/>
      </w:pPr>
    </w:p>
    <w:p w:rsidR="00EC66C0" w:rsidRPr="00EC66C0" w:rsidRDefault="00EC66C0" w:rsidP="00EC66C0">
      <w:pPr>
        <w:spacing w:line="480" w:lineRule="auto"/>
        <w:ind w:firstLine="720"/>
        <w:jc w:val="center"/>
      </w:pPr>
    </w:p>
    <w:p w:rsidR="00EC66C0" w:rsidRPr="00EC66C0" w:rsidRDefault="00EC66C0" w:rsidP="00EC66C0">
      <w:pPr>
        <w:spacing w:line="480" w:lineRule="auto"/>
        <w:ind w:firstLine="720"/>
        <w:jc w:val="center"/>
      </w:pPr>
    </w:p>
    <w:p w:rsidR="00EC66C0" w:rsidRPr="00EC66C0" w:rsidRDefault="00EC66C0" w:rsidP="00EC66C0">
      <w:pPr>
        <w:spacing w:line="480" w:lineRule="auto"/>
        <w:ind w:firstLine="720"/>
        <w:jc w:val="center"/>
      </w:pPr>
    </w:p>
    <w:p w:rsidR="00EC66C0" w:rsidRPr="00EC66C0" w:rsidRDefault="00EC66C0" w:rsidP="00EC66C0">
      <w:pPr>
        <w:spacing w:line="480" w:lineRule="auto"/>
        <w:ind w:firstLine="720"/>
        <w:jc w:val="center"/>
      </w:pPr>
    </w:p>
    <w:p w:rsidR="00EC66C0" w:rsidRPr="00EC66C0" w:rsidRDefault="00EC66C0" w:rsidP="00EC66C0">
      <w:pPr>
        <w:spacing w:line="480" w:lineRule="auto"/>
        <w:ind w:firstLine="720"/>
        <w:jc w:val="center"/>
      </w:pPr>
    </w:p>
    <w:p w:rsidR="00EC66C0" w:rsidRDefault="00EC66C0" w:rsidP="00EC66C0">
      <w:pPr>
        <w:spacing w:line="480" w:lineRule="auto"/>
        <w:rPr>
          <w:b/>
        </w:rPr>
      </w:pPr>
    </w:p>
    <w:p w:rsidR="00EC66C0" w:rsidRDefault="00EC66C0" w:rsidP="00EC66C0">
      <w:pPr>
        <w:spacing w:line="480" w:lineRule="auto"/>
        <w:rPr>
          <w:b/>
        </w:rPr>
      </w:pPr>
    </w:p>
    <w:p w:rsidR="007844A8" w:rsidRPr="007844A8" w:rsidRDefault="007844A8" w:rsidP="00EC66C0">
      <w:pPr>
        <w:spacing w:line="480" w:lineRule="auto"/>
        <w:ind w:firstLine="720"/>
        <w:jc w:val="center"/>
        <w:rPr>
          <w:b/>
        </w:rPr>
      </w:pPr>
      <w:r w:rsidRPr="007844A8">
        <w:rPr>
          <w:b/>
        </w:rPr>
        <w:lastRenderedPageBreak/>
        <w:t>Technology Integration</w:t>
      </w:r>
    </w:p>
    <w:p w:rsidR="007844A8" w:rsidRDefault="007844A8" w:rsidP="00EC66C0">
      <w:pPr>
        <w:spacing w:line="480" w:lineRule="auto"/>
        <w:ind w:firstLine="720"/>
      </w:pPr>
      <w:r>
        <w:t>The integration of IT, communications, physical elements, and data will have the effect of reduction in the personnel present in the organizations that will achieve positive integration. This technological vision will reduce the number of people employed as the systems are faster and can handle tasks that are handled by several people. The technology works better than human does as it is accurate and can handle huge tasks at the same time. Machines have no fatigue, and therefore they can operate for long hours, therefore, increasing the productivity of an organization. Therefore, the introduction of machinery and IT affects the number of employees working in an organization. The successful integration of these IT components will reduce the need of people in running the technologies. Personnel effect and importance will decrease as some technologies will run and communicate with each other and people without the need of a human hand in running their operations. This integration is expected to reduce the number of human labor in organizations significantly.</w:t>
      </w:r>
    </w:p>
    <w:p w:rsidR="007844A8" w:rsidRDefault="007844A8" w:rsidP="00EC66C0">
      <w:pPr>
        <w:spacing w:line="480" w:lineRule="auto"/>
        <w:ind w:firstLine="720"/>
      </w:pPr>
      <w:r>
        <w:t xml:space="preserve">However, some areas will need personnel to make organizations more productive and profitable. The service industry will need the use of personnel more than the technologies. This industry needs high levels of quality customer service. Customer care needs a personal contact with the customers, which necessitates the use of human labor. The technologies in the service industry will be integrated with personnel to improve the quality of services offered in this sector. The use of technology without people in this industry may result in losses to the organizations. Therefore, increased use of personnel will increase the profitability of such organizations and ensure high levels of productivity. </w:t>
      </w:r>
      <w:proofErr w:type="gramStart"/>
      <w:r>
        <w:t>The integration of IT, data.</w:t>
      </w:r>
      <w:proofErr w:type="gramEnd"/>
      <w:r>
        <w:t xml:space="preserve"> Physical elements and communications will be important in improving the efficiency and productivity in </w:t>
      </w:r>
      <w:r>
        <w:lastRenderedPageBreak/>
        <w:t xml:space="preserve">the business sector, but some industries will require the presence of personnel to ensure their profitability and continuity. </w:t>
      </w:r>
    </w:p>
    <w:p w:rsidR="00EC66C0" w:rsidRDefault="00EC66C0" w:rsidP="00EC66C0">
      <w:pPr>
        <w:spacing w:line="480" w:lineRule="auto"/>
        <w:jc w:val="center"/>
      </w:pPr>
    </w:p>
    <w:p w:rsidR="00EC66C0" w:rsidRDefault="00EC66C0" w:rsidP="00EC66C0">
      <w:pPr>
        <w:spacing w:line="480" w:lineRule="auto"/>
        <w:jc w:val="center"/>
      </w:pPr>
    </w:p>
    <w:p w:rsidR="00EC66C0" w:rsidRDefault="00EC66C0" w:rsidP="00EC66C0">
      <w:pPr>
        <w:spacing w:line="480" w:lineRule="auto"/>
        <w:jc w:val="center"/>
      </w:pPr>
    </w:p>
    <w:p w:rsidR="00EC66C0" w:rsidRDefault="00EC66C0" w:rsidP="00EC66C0">
      <w:pPr>
        <w:spacing w:line="480" w:lineRule="auto"/>
        <w:jc w:val="center"/>
      </w:pPr>
    </w:p>
    <w:p w:rsidR="00EC66C0" w:rsidRDefault="00EC66C0" w:rsidP="00EC66C0">
      <w:pPr>
        <w:spacing w:line="480" w:lineRule="auto"/>
        <w:jc w:val="center"/>
      </w:pPr>
    </w:p>
    <w:p w:rsidR="00EC66C0" w:rsidRDefault="00EC66C0" w:rsidP="00EC66C0">
      <w:pPr>
        <w:spacing w:line="480" w:lineRule="auto"/>
        <w:jc w:val="center"/>
      </w:pPr>
    </w:p>
    <w:p w:rsidR="00EC66C0" w:rsidRDefault="00EC66C0" w:rsidP="00EC66C0">
      <w:pPr>
        <w:spacing w:line="480" w:lineRule="auto"/>
        <w:jc w:val="center"/>
      </w:pPr>
    </w:p>
    <w:p w:rsidR="00EC66C0" w:rsidRDefault="00EC66C0" w:rsidP="00EC66C0">
      <w:pPr>
        <w:spacing w:line="480" w:lineRule="auto"/>
        <w:jc w:val="center"/>
      </w:pPr>
    </w:p>
    <w:p w:rsidR="00EC66C0" w:rsidRDefault="00EC66C0" w:rsidP="00EC66C0">
      <w:pPr>
        <w:spacing w:line="480" w:lineRule="auto"/>
        <w:jc w:val="center"/>
      </w:pPr>
    </w:p>
    <w:p w:rsidR="00EC66C0" w:rsidRDefault="00EC66C0" w:rsidP="00EC66C0">
      <w:pPr>
        <w:spacing w:line="480" w:lineRule="auto"/>
        <w:jc w:val="center"/>
      </w:pPr>
    </w:p>
    <w:p w:rsidR="00EC66C0" w:rsidRDefault="00EC66C0" w:rsidP="00EC66C0">
      <w:pPr>
        <w:spacing w:line="480" w:lineRule="auto"/>
        <w:jc w:val="center"/>
      </w:pPr>
    </w:p>
    <w:p w:rsidR="00EC66C0" w:rsidRDefault="00EC66C0" w:rsidP="00EC66C0">
      <w:pPr>
        <w:spacing w:line="480" w:lineRule="auto"/>
        <w:jc w:val="center"/>
      </w:pPr>
    </w:p>
    <w:p w:rsidR="00EC66C0" w:rsidRDefault="00EC66C0" w:rsidP="00EC66C0">
      <w:pPr>
        <w:spacing w:line="480" w:lineRule="auto"/>
        <w:jc w:val="center"/>
      </w:pPr>
    </w:p>
    <w:p w:rsidR="00EC66C0" w:rsidRDefault="00EC66C0" w:rsidP="00EC66C0">
      <w:pPr>
        <w:spacing w:line="480" w:lineRule="auto"/>
        <w:jc w:val="center"/>
      </w:pPr>
    </w:p>
    <w:p w:rsidR="00EC66C0" w:rsidRDefault="00EC66C0" w:rsidP="00EC66C0">
      <w:pPr>
        <w:spacing w:line="480" w:lineRule="auto"/>
        <w:jc w:val="center"/>
      </w:pPr>
    </w:p>
    <w:p w:rsidR="00EC66C0" w:rsidRDefault="00EC66C0" w:rsidP="00EC66C0">
      <w:pPr>
        <w:spacing w:line="480" w:lineRule="auto"/>
        <w:jc w:val="center"/>
      </w:pPr>
    </w:p>
    <w:p w:rsidR="00EC66C0" w:rsidRDefault="00EC66C0" w:rsidP="00EC66C0">
      <w:pPr>
        <w:spacing w:line="480" w:lineRule="auto"/>
        <w:jc w:val="center"/>
      </w:pPr>
    </w:p>
    <w:p w:rsidR="007844A8" w:rsidRDefault="007844A8" w:rsidP="00EC66C0">
      <w:pPr>
        <w:spacing w:line="480" w:lineRule="auto"/>
        <w:jc w:val="center"/>
      </w:pPr>
      <w:r>
        <w:lastRenderedPageBreak/>
        <w:t>References</w:t>
      </w:r>
    </w:p>
    <w:p w:rsidR="007844A8" w:rsidRPr="007844A8" w:rsidRDefault="007844A8" w:rsidP="00EC66C0">
      <w:pPr>
        <w:spacing w:line="480" w:lineRule="auto"/>
      </w:pPr>
      <w:proofErr w:type="gramStart"/>
      <w:r>
        <w:t>Accenture (2018).</w:t>
      </w:r>
      <w:proofErr w:type="gramEnd"/>
      <w:r>
        <w:t xml:space="preserve"> </w:t>
      </w:r>
      <w:proofErr w:type="gramStart"/>
      <w:r w:rsidRPr="007844A8">
        <w:rPr>
          <w:i/>
        </w:rPr>
        <w:t>Digital Industry 4.0 - Industrial Internet of Things</w:t>
      </w:r>
      <w:r>
        <w:t>.</w:t>
      </w:r>
      <w:proofErr w:type="gramEnd"/>
      <w:r>
        <w:t xml:space="preserve"> Retrieved from: https://www.accenture.com/us-en/digital-industry-index</w:t>
      </w:r>
    </w:p>
    <w:sectPr w:rsidR="007844A8" w:rsidRPr="007844A8" w:rsidSect="00EC66C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736C" w:rsidRDefault="0041736C" w:rsidP="00EC66C0">
      <w:pPr>
        <w:spacing w:after="0" w:line="240" w:lineRule="auto"/>
      </w:pPr>
      <w:r>
        <w:separator/>
      </w:r>
    </w:p>
  </w:endnote>
  <w:endnote w:type="continuationSeparator" w:id="0">
    <w:p w:rsidR="0041736C" w:rsidRDefault="0041736C" w:rsidP="00EC6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841" w:rsidRDefault="00C0084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841" w:rsidRDefault="00C0084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841" w:rsidRDefault="00C008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736C" w:rsidRDefault="0041736C" w:rsidP="00EC66C0">
      <w:pPr>
        <w:spacing w:after="0" w:line="240" w:lineRule="auto"/>
      </w:pPr>
      <w:r>
        <w:separator/>
      </w:r>
    </w:p>
  </w:footnote>
  <w:footnote w:type="continuationSeparator" w:id="0">
    <w:p w:rsidR="0041736C" w:rsidRDefault="0041736C" w:rsidP="00EC66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841" w:rsidRDefault="00C008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66C0" w:rsidRDefault="00EC66C0">
    <w:pPr>
      <w:pStyle w:val="Header"/>
    </w:pPr>
    <w:r>
      <w:t xml:space="preserve">TECHNOLOGY INTEGRATION                                                                                                </w:t>
    </w:r>
    <w:r>
      <w:fldChar w:fldCharType="begin"/>
    </w:r>
    <w:r>
      <w:instrText xml:space="preserve"> PAGE   \* MERGEFORMAT </w:instrText>
    </w:r>
    <w:r>
      <w:fldChar w:fldCharType="separate"/>
    </w:r>
    <w:r w:rsidR="00C00841">
      <w:rPr>
        <w:noProof/>
      </w:rPr>
      <w:t>2</w:t>
    </w:r>
    <w:r>
      <w:rPr>
        <w:noProof/>
      </w:rPr>
      <w:fldChar w:fldCharType="end"/>
    </w:r>
  </w:p>
  <w:p w:rsidR="00EC66C0" w:rsidRDefault="00EC66C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66C0" w:rsidRDefault="00EC66C0">
    <w:pPr>
      <w:pStyle w:val="Header"/>
    </w:pPr>
    <w:r>
      <w:t xml:space="preserve">Running head: TECHNOLOGY INTEGRATION                                                                        </w:t>
    </w:r>
    <w:r>
      <w:fldChar w:fldCharType="begin"/>
    </w:r>
    <w:r>
      <w:instrText xml:space="preserve"> PAGE   \* MERGEFORMAT </w:instrText>
    </w:r>
    <w:r>
      <w:fldChar w:fldCharType="separate"/>
    </w:r>
    <w:r w:rsidR="00C00841">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C45"/>
    <w:rsid w:val="000F4D4F"/>
    <w:rsid w:val="003E3BE2"/>
    <w:rsid w:val="0041736C"/>
    <w:rsid w:val="00506FE6"/>
    <w:rsid w:val="005C4C45"/>
    <w:rsid w:val="007844A8"/>
    <w:rsid w:val="00943371"/>
    <w:rsid w:val="00995B7C"/>
    <w:rsid w:val="00C00841"/>
    <w:rsid w:val="00EC6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44A8"/>
    <w:rPr>
      <w:color w:val="0563C1" w:themeColor="hyperlink"/>
      <w:u w:val="single"/>
    </w:rPr>
  </w:style>
  <w:style w:type="paragraph" w:styleId="Header">
    <w:name w:val="header"/>
    <w:basedOn w:val="Normal"/>
    <w:link w:val="HeaderChar"/>
    <w:uiPriority w:val="99"/>
    <w:unhideWhenUsed/>
    <w:rsid w:val="00EC6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6C0"/>
  </w:style>
  <w:style w:type="paragraph" w:styleId="Footer">
    <w:name w:val="footer"/>
    <w:basedOn w:val="Normal"/>
    <w:link w:val="FooterChar"/>
    <w:uiPriority w:val="99"/>
    <w:unhideWhenUsed/>
    <w:rsid w:val="00EC6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6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44A8"/>
    <w:rPr>
      <w:color w:val="0563C1" w:themeColor="hyperlink"/>
      <w:u w:val="single"/>
    </w:rPr>
  </w:style>
  <w:style w:type="paragraph" w:styleId="Header">
    <w:name w:val="header"/>
    <w:basedOn w:val="Normal"/>
    <w:link w:val="HeaderChar"/>
    <w:uiPriority w:val="99"/>
    <w:unhideWhenUsed/>
    <w:rsid w:val="00EC6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6C0"/>
  </w:style>
  <w:style w:type="paragraph" w:styleId="Footer">
    <w:name w:val="footer"/>
    <w:basedOn w:val="Normal"/>
    <w:link w:val="FooterChar"/>
    <w:uiPriority w:val="99"/>
    <w:unhideWhenUsed/>
    <w:rsid w:val="00EC6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342</Words>
  <Characters>1954</Characters>
  <Application>Microsoft Office Word</Application>
  <DocSecurity>0</DocSecurity>
  <Lines>16</Lines>
  <Paragraphs>4</Paragraphs>
  <ScaleCrop>false</ScaleCrop>
  <LinksUpToDate>false</LinksUpToDate>
  <CharactersWithSpaces>2292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2018-07-23T12:46:00Z</dcterms:created>
  <dcterms:modified xsi:type="dcterms:W3CDTF">2018-07-23T12:46:00Z</dcterms:modified>
</cp:coreProperties>
</file>